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AD9A1" w14:textId="77777777" w:rsidR="00D67E24" w:rsidRPr="00031AFB" w:rsidRDefault="00D67E24" w:rsidP="00D67E24">
      <w:pPr>
        <w:spacing w:after="0"/>
        <w:jc w:val="center"/>
        <w:rPr>
          <w:rFonts w:ascii="Times New Roman" w:hAnsi="Times New Roman" w:cs="Times New Roman"/>
          <w:b/>
          <w:sz w:val="32"/>
          <w:szCs w:val="32"/>
        </w:rPr>
      </w:pPr>
      <w:r w:rsidRPr="00031AFB">
        <w:rPr>
          <w:rFonts w:ascii="Times New Roman" w:hAnsi="Times New Roman" w:cs="Times New Roman"/>
          <w:b/>
          <w:sz w:val="32"/>
          <w:szCs w:val="32"/>
        </w:rPr>
        <w:t>DANH MỤC THỦ TỤC HÀNH CHÍNH</w:t>
      </w:r>
    </w:p>
    <w:p w14:paraId="29CBC045" w14:textId="77777777" w:rsidR="00D67E24" w:rsidRPr="00031AFB" w:rsidRDefault="00D67E24" w:rsidP="00031AFB">
      <w:pPr>
        <w:spacing w:after="0"/>
        <w:jc w:val="center"/>
        <w:rPr>
          <w:rFonts w:ascii="Times New Roman" w:hAnsi="Times New Roman" w:cs="Times New Roman"/>
          <w:b/>
          <w:bCs/>
          <w:sz w:val="32"/>
          <w:szCs w:val="32"/>
        </w:rPr>
      </w:pPr>
      <w:r w:rsidRPr="00031AFB">
        <w:rPr>
          <w:rFonts w:ascii="Times New Roman" w:hAnsi="Times New Roman" w:cs="Times New Roman"/>
          <w:b/>
          <w:sz w:val="32"/>
          <w:szCs w:val="32"/>
        </w:rPr>
        <w:t xml:space="preserve">LĨNH VỰC </w:t>
      </w:r>
      <w:r w:rsidR="00567BD3" w:rsidRPr="00031AFB">
        <w:rPr>
          <w:rFonts w:ascii="Times New Roman" w:hAnsi="Times New Roman" w:cs="Times New Roman"/>
          <w:b/>
          <w:bCs/>
          <w:sz w:val="32"/>
          <w:szCs w:val="32"/>
        </w:rPr>
        <w:t xml:space="preserve">ĐỊA CHÍNH </w:t>
      </w:r>
      <w:r w:rsidR="00E8733D" w:rsidRPr="00031AFB">
        <w:rPr>
          <w:rFonts w:ascii="Times New Roman" w:hAnsi="Times New Roman" w:cs="Times New Roman"/>
          <w:b/>
          <w:bCs/>
          <w:sz w:val="32"/>
          <w:szCs w:val="32"/>
        </w:rPr>
        <w:t>-</w:t>
      </w:r>
      <w:r w:rsidR="00567BD3" w:rsidRPr="00031AFB">
        <w:rPr>
          <w:rFonts w:ascii="Times New Roman" w:hAnsi="Times New Roman" w:cs="Times New Roman"/>
          <w:b/>
          <w:bCs/>
          <w:sz w:val="32"/>
          <w:szCs w:val="32"/>
        </w:rPr>
        <w:t xml:space="preserve"> MÔI  TRƯỜNG</w:t>
      </w:r>
    </w:p>
    <w:p w14:paraId="089BD530" w14:textId="77777777" w:rsidR="00D67E24" w:rsidRPr="0012371C" w:rsidRDefault="00D67E24" w:rsidP="00031AFB">
      <w:pPr>
        <w:spacing w:after="0"/>
        <w:rPr>
          <w:rFonts w:ascii="Times New Roman" w:hAnsi="Times New Roman" w:cs="Times New Roman"/>
          <w:b/>
          <w:sz w:val="32"/>
          <w:szCs w:val="32"/>
        </w:rPr>
      </w:pPr>
    </w:p>
    <w:tbl>
      <w:tblPr>
        <w:tblStyle w:val="TableGrid"/>
        <w:tblW w:w="10207" w:type="dxa"/>
        <w:tblInd w:w="-318" w:type="dxa"/>
        <w:tblLayout w:type="fixed"/>
        <w:tblLook w:val="04A0" w:firstRow="1" w:lastRow="0" w:firstColumn="1" w:lastColumn="0" w:noHBand="0" w:noVBand="1"/>
      </w:tblPr>
      <w:tblGrid>
        <w:gridCol w:w="784"/>
        <w:gridCol w:w="8006"/>
        <w:gridCol w:w="1417"/>
      </w:tblGrid>
      <w:tr w:rsidR="00D67E24" w:rsidRPr="00567BD3" w14:paraId="221A0D94" w14:textId="77777777" w:rsidTr="00782F84">
        <w:trPr>
          <w:trHeight w:val="696"/>
        </w:trPr>
        <w:tc>
          <w:tcPr>
            <w:tcW w:w="784" w:type="dxa"/>
            <w:vAlign w:val="center"/>
          </w:tcPr>
          <w:p w14:paraId="5D4E35CD" w14:textId="77777777" w:rsidR="00D67E24" w:rsidRPr="00653642" w:rsidRDefault="00D67E24" w:rsidP="00CF76EF">
            <w:pPr>
              <w:spacing w:line="440" w:lineRule="exact"/>
              <w:jc w:val="center"/>
              <w:rPr>
                <w:rFonts w:ascii="Times New Roman" w:hAnsi="Times New Roman" w:cs="Times New Roman"/>
                <w:b/>
                <w:sz w:val="28"/>
                <w:szCs w:val="28"/>
              </w:rPr>
            </w:pPr>
            <w:r w:rsidRPr="00653642">
              <w:rPr>
                <w:rFonts w:ascii="Times New Roman" w:hAnsi="Times New Roman" w:cs="Times New Roman"/>
                <w:b/>
                <w:sz w:val="28"/>
                <w:szCs w:val="28"/>
              </w:rPr>
              <w:t>STT</w:t>
            </w:r>
          </w:p>
        </w:tc>
        <w:tc>
          <w:tcPr>
            <w:tcW w:w="8006" w:type="dxa"/>
            <w:vAlign w:val="center"/>
          </w:tcPr>
          <w:p w14:paraId="1C72EF7D" w14:textId="77777777" w:rsidR="00D67E24" w:rsidRPr="008B5234" w:rsidRDefault="00D67E24" w:rsidP="00CF76EF">
            <w:pPr>
              <w:spacing w:line="440" w:lineRule="exact"/>
              <w:jc w:val="center"/>
              <w:rPr>
                <w:rFonts w:ascii="Times New Roman" w:hAnsi="Times New Roman" w:cs="Times New Roman"/>
                <w:b/>
                <w:sz w:val="28"/>
                <w:szCs w:val="28"/>
              </w:rPr>
            </w:pPr>
            <w:r w:rsidRPr="008B5234">
              <w:rPr>
                <w:rFonts w:ascii="Times New Roman" w:hAnsi="Times New Roman" w:cs="Times New Roman"/>
                <w:b/>
                <w:sz w:val="28"/>
                <w:szCs w:val="28"/>
              </w:rPr>
              <w:t>TÊN THỦ TỤC HÀNH CHÍNH</w:t>
            </w:r>
          </w:p>
        </w:tc>
        <w:tc>
          <w:tcPr>
            <w:tcW w:w="1417" w:type="dxa"/>
            <w:vAlign w:val="center"/>
          </w:tcPr>
          <w:p w14:paraId="005A451D" w14:textId="77777777" w:rsidR="00D67E24" w:rsidRPr="00653642" w:rsidRDefault="00D67E24" w:rsidP="00CF76EF">
            <w:pPr>
              <w:spacing w:line="440" w:lineRule="exact"/>
              <w:jc w:val="center"/>
              <w:rPr>
                <w:rFonts w:ascii="Times New Roman" w:hAnsi="Times New Roman" w:cs="Times New Roman"/>
                <w:b/>
                <w:sz w:val="28"/>
                <w:szCs w:val="28"/>
              </w:rPr>
            </w:pPr>
            <w:r w:rsidRPr="00653642">
              <w:rPr>
                <w:rFonts w:ascii="Times New Roman" w:hAnsi="Times New Roman" w:cs="Times New Roman"/>
                <w:b/>
                <w:sz w:val="28"/>
                <w:szCs w:val="28"/>
              </w:rPr>
              <w:t>TRANG</w:t>
            </w:r>
          </w:p>
        </w:tc>
      </w:tr>
      <w:tr w:rsidR="00397A7C" w:rsidRPr="00567BD3" w14:paraId="17F154AD" w14:textId="77777777" w:rsidTr="00782F84">
        <w:trPr>
          <w:trHeight w:val="714"/>
        </w:trPr>
        <w:tc>
          <w:tcPr>
            <w:tcW w:w="10207" w:type="dxa"/>
            <w:gridSpan w:val="3"/>
            <w:vAlign w:val="center"/>
          </w:tcPr>
          <w:p w14:paraId="7B7022BB" w14:textId="3F5BAC30" w:rsidR="00397A7C" w:rsidRPr="00397A7C" w:rsidRDefault="00397A7C" w:rsidP="00397A7C">
            <w:pPr>
              <w:pStyle w:val="ListParagraph"/>
              <w:numPr>
                <w:ilvl w:val="0"/>
                <w:numId w:val="1"/>
              </w:numPr>
              <w:spacing w:after="120" w:line="440" w:lineRule="exact"/>
              <w:jc w:val="center"/>
              <w:rPr>
                <w:rFonts w:ascii="Times New Roman" w:hAnsi="Times New Roman" w:cs="Times New Roman"/>
                <w:b/>
                <w:bCs/>
                <w:sz w:val="28"/>
                <w:szCs w:val="28"/>
              </w:rPr>
            </w:pPr>
            <w:r w:rsidRPr="00397A7C">
              <w:rPr>
                <w:rFonts w:ascii="Times New Roman" w:hAnsi="Times New Roman" w:cs="Times New Roman"/>
                <w:b/>
                <w:bCs/>
                <w:sz w:val="28"/>
                <w:szCs w:val="28"/>
              </w:rPr>
              <w:t>LĨNH VỰC ĐỊA CHÍNH</w:t>
            </w:r>
          </w:p>
        </w:tc>
      </w:tr>
      <w:tr w:rsidR="0063405A" w:rsidRPr="00567BD3" w14:paraId="42945024" w14:textId="77777777" w:rsidTr="00782F84">
        <w:trPr>
          <w:trHeight w:val="984"/>
        </w:trPr>
        <w:tc>
          <w:tcPr>
            <w:tcW w:w="784" w:type="dxa"/>
            <w:vAlign w:val="center"/>
          </w:tcPr>
          <w:p w14:paraId="5C87A867" w14:textId="77777777" w:rsidR="0063405A" w:rsidRPr="00653642" w:rsidRDefault="0063405A" w:rsidP="003D776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8006" w:type="dxa"/>
            <w:vAlign w:val="center"/>
          </w:tcPr>
          <w:p w14:paraId="5B546423" w14:textId="09E4DA94" w:rsidR="0063405A" w:rsidRPr="00DE0A5D" w:rsidRDefault="00782F84" w:rsidP="00782F84">
            <w:pPr>
              <w:jc w:val="both"/>
              <w:rPr>
                <w:rFonts w:ascii="Times New Roman" w:hAnsi="Times New Roman" w:cs="Times New Roman"/>
                <w:color w:val="000000" w:themeColor="text1"/>
                <w:sz w:val="28"/>
                <w:szCs w:val="28"/>
              </w:rPr>
            </w:pPr>
            <w:r w:rsidRPr="00DE0A5D">
              <w:rPr>
                <w:rFonts w:ascii="Times New Roman" w:hAnsi="Times New Roman" w:cs="Times New Roman"/>
                <w:color w:val="000000" w:themeColor="text1"/>
                <w:sz w:val="28"/>
                <w:szCs w:val="28"/>
              </w:rPr>
              <w:t>Đăng ký đất đai lần đầu đối với trường hợp được Nhà nước giao đất để quản lý</w:t>
            </w:r>
          </w:p>
        </w:tc>
        <w:tc>
          <w:tcPr>
            <w:tcW w:w="1417" w:type="dxa"/>
            <w:vAlign w:val="center"/>
          </w:tcPr>
          <w:p w14:paraId="4F92820F" w14:textId="2BA20A7A" w:rsidR="0063405A" w:rsidRDefault="0063405A" w:rsidP="00782F84">
            <w:pPr>
              <w:spacing w:after="120" w:line="440" w:lineRule="exact"/>
              <w:rPr>
                <w:rFonts w:ascii="Times New Roman" w:hAnsi="Times New Roman" w:cs="Times New Roman"/>
                <w:sz w:val="28"/>
                <w:szCs w:val="28"/>
              </w:rPr>
            </w:pPr>
          </w:p>
        </w:tc>
      </w:tr>
      <w:tr w:rsidR="0063405A" w:rsidRPr="00567BD3" w14:paraId="10CBBE9E" w14:textId="77777777" w:rsidTr="00782F84">
        <w:trPr>
          <w:trHeight w:val="786"/>
        </w:trPr>
        <w:tc>
          <w:tcPr>
            <w:tcW w:w="784" w:type="dxa"/>
            <w:vAlign w:val="center"/>
          </w:tcPr>
          <w:p w14:paraId="4ED354FC" w14:textId="77777777" w:rsidR="0063405A" w:rsidRPr="00653642" w:rsidRDefault="0063405A" w:rsidP="003D776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8006" w:type="dxa"/>
            <w:vAlign w:val="center"/>
          </w:tcPr>
          <w:p w14:paraId="1C703492" w14:textId="0D477875" w:rsidR="0063405A" w:rsidRPr="00DE0A5D" w:rsidRDefault="00782F84" w:rsidP="00782F84">
            <w:pPr>
              <w:jc w:val="both"/>
              <w:rPr>
                <w:rFonts w:ascii="Times New Roman" w:hAnsi="Times New Roman" w:cs="Times New Roman"/>
                <w:color w:val="000000" w:themeColor="text1"/>
                <w:sz w:val="28"/>
                <w:szCs w:val="28"/>
              </w:rPr>
            </w:pPr>
            <w:r w:rsidRPr="00DE0A5D">
              <w:rPr>
                <w:rFonts w:ascii="Times New Roman" w:hAnsi="Times New Roman" w:cs="Times New Roman"/>
                <w:color w:val="000000" w:themeColor="text1"/>
                <w:sz w:val="28"/>
                <w:szCs w:val="28"/>
              </w:rPr>
              <w:t>Cấp lại Giấy chứng nhận do bị mất</w:t>
            </w:r>
          </w:p>
        </w:tc>
        <w:tc>
          <w:tcPr>
            <w:tcW w:w="1417" w:type="dxa"/>
            <w:vAlign w:val="center"/>
          </w:tcPr>
          <w:p w14:paraId="179D8388" w14:textId="0278B255" w:rsidR="0063405A" w:rsidRDefault="0063405A" w:rsidP="00782F84">
            <w:pPr>
              <w:spacing w:after="120" w:line="440" w:lineRule="exact"/>
              <w:rPr>
                <w:rFonts w:ascii="Times New Roman" w:hAnsi="Times New Roman" w:cs="Times New Roman"/>
                <w:sz w:val="28"/>
                <w:szCs w:val="28"/>
              </w:rPr>
            </w:pPr>
          </w:p>
        </w:tc>
      </w:tr>
      <w:tr w:rsidR="00B56691" w:rsidRPr="00567BD3" w14:paraId="5F18C253" w14:textId="77777777" w:rsidTr="00782F84">
        <w:trPr>
          <w:trHeight w:val="804"/>
        </w:trPr>
        <w:tc>
          <w:tcPr>
            <w:tcW w:w="784" w:type="dxa"/>
            <w:vAlign w:val="center"/>
          </w:tcPr>
          <w:p w14:paraId="735C6E70" w14:textId="77777777" w:rsidR="00B56691" w:rsidRDefault="00E542CB" w:rsidP="003D776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8006" w:type="dxa"/>
            <w:vAlign w:val="center"/>
          </w:tcPr>
          <w:p w14:paraId="3C05C3FC" w14:textId="4B4ABD28" w:rsidR="00B56691" w:rsidRPr="00DE0A5D" w:rsidRDefault="00782F84" w:rsidP="00782F84">
            <w:pPr>
              <w:jc w:val="both"/>
              <w:rPr>
                <w:rFonts w:ascii="Times New Roman" w:hAnsi="Times New Roman" w:cs="Times New Roman"/>
                <w:color w:val="000000" w:themeColor="text1"/>
                <w:sz w:val="28"/>
                <w:szCs w:val="28"/>
              </w:rPr>
            </w:pPr>
            <w:r w:rsidRPr="00DE0A5D">
              <w:rPr>
                <w:rFonts w:ascii="Times New Roman" w:hAnsi="Times New Roman" w:cs="Times New Roman"/>
                <w:color w:val="000000" w:themeColor="text1"/>
                <w:sz w:val="28"/>
                <w:szCs w:val="28"/>
              </w:rPr>
              <w:t>Cung cấp thông tin, dữ liệu đất đai</w:t>
            </w:r>
          </w:p>
        </w:tc>
        <w:tc>
          <w:tcPr>
            <w:tcW w:w="1417" w:type="dxa"/>
            <w:vAlign w:val="center"/>
          </w:tcPr>
          <w:p w14:paraId="443C79C8" w14:textId="6B5E0958" w:rsidR="00B56691" w:rsidRPr="00653642" w:rsidRDefault="00B56691" w:rsidP="00782F84">
            <w:pPr>
              <w:spacing w:after="120" w:line="440" w:lineRule="exact"/>
              <w:rPr>
                <w:rFonts w:ascii="Times New Roman" w:hAnsi="Times New Roman" w:cs="Times New Roman"/>
                <w:sz w:val="28"/>
                <w:szCs w:val="28"/>
              </w:rPr>
            </w:pPr>
          </w:p>
        </w:tc>
      </w:tr>
      <w:tr w:rsidR="0063405A" w:rsidRPr="00567BD3" w14:paraId="09D939ED" w14:textId="77777777" w:rsidTr="00782F84">
        <w:trPr>
          <w:trHeight w:val="6294"/>
        </w:trPr>
        <w:tc>
          <w:tcPr>
            <w:tcW w:w="784" w:type="dxa"/>
            <w:vAlign w:val="center"/>
          </w:tcPr>
          <w:p w14:paraId="53E3CDBB" w14:textId="77777777" w:rsidR="0063405A" w:rsidRPr="00653642" w:rsidRDefault="00E542CB" w:rsidP="003D776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8006" w:type="dxa"/>
            <w:vAlign w:val="center"/>
          </w:tcPr>
          <w:p w14:paraId="65586822" w14:textId="4605102F" w:rsidR="0063405A" w:rsidRPr="00DE0A5D" w:rsidRDefault="00782F84" w:rsidP="00782F84">
            <w:pPr>
              <w:jc w:val="both"/>
              <w:rPr>
                <w:rFonts w:ascii="Times New Roman" w:hAnsi="Times New Roman" w:cs="Times New Roman"/>
                <w:color w:val="000000" w:themeColor="text1"/>
                <w:sz w:val="28"/>
                <w:szCs w:val="28"/>
              </w:rPr>
            </w:pPr>
            <w:r w:rsidRPr="00DE0A5D">
              <w:rPr>
                <w:rFonts w:ascii="Times New Roman" w:hAnsi="Times New Roman" w:cs="Times New Roman"/>
                <w:color w:val="000000" w:themeColor="text1"/>
                <w:sz w:val="28"/>
                <w:szCs w:val="28"/>
              </w:rPr>
              <w:br/>
              <w:t>Giao đất có thu tiền sử dụng đất không thông qua đấu giá, không đấu thầu lựa chọn nhà đầu tư thực hiện dự án có sử dụng đất đối với cá nhân là cán bộ, công chức, viên chức, sỹ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tế-xã hội khó khăn, vùng có điều kiện kinh tế-xã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tế-xã hội khó khăn, vùng có điều kiện kinh tế-xã hội đặc biệt khó khăn mà không có đất ở và chưa được Nhà nước giao đất ở.</w:t>
            </w:r>
          </w:p>
        </w:tc>
        <w:tc>
          <w:tcPr>
            <w:tcW w:w="1417" w:type="dxa"/>
            <w:vAlign w:val="center"/>
          </w:tcPr>
          <w:p w14:paraId="0B9FBB18" w14:textId="11996418" w:rsidR="0063405A" w:rsidRPr="00653642" w:rsidRDefault="0063405A" w:rsidP="00782F84">
            <w:pPr>
              <w:spacing w:after="120" w:line="440" w:lineRule="exact"/>
              <w:rPr>
                <w:rFonts w:ascii="Times New Roman" w:hAnsi="Times New Roman" w:cs="Times New Roman"/>
                <w:sz w:val="28"/>
                <w:szCs w:val="28"/>
              </w:rPr>
            </w:pPr>
          </w:p>
        </w:tc>
      </w:tr>
      <w:tr w:rsidR="0063405A" w:rsidRPr="00567BD3" w14:paraId="5010733F" w14:textId="77777777" w:rsidTr="00782F84">
        <w:trPr>
          <w:trHeight w:val="1344"/>
        </w:trPr>
        <w:tc>
          <w:tcPr>
            <w:tcW w:w="784" w:type="dxa"/>
            <w:vAlign w:val="center"/>
          </w:tcPr>
          <w:p w14:paraId="6D8FE108" w14:textId="77777777" w:rsidR="0063405A" w:rsidRPr="00653642" w:rsidRDefault="00E542CB" w:rsidP="003D776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8006" w:type="dxa"/>
            <w:vAlign w:val="center"/>
          </w:tcPr>
          <w:p w14:paraId="43B8E8FE" w14:textId="46AF16A8" w:rsidR="0063405A" w:rsidRPr="00DE0A5D" w:rsidRDefault="00782F84" w:rsidP="00782F84">
            <w:pPr>
              <w:jc w:val="both"/>
              <w:rPr>
                <w:rFonts w:ascii="Times New Roman" w:hAnsi="Times New Roman" w:cs="Times New Roman"/>
                <w:color w:val="000000" w:themeColor="text1"/>
                <w:sz w:val="28"/>
                <w:szCs w:val="28"/>
              </w:rPr>
            </w:pPr>
            <w:r w:rsidRPr="00DE0A5D">
              <w:rPr>
                <w:rFonts w:ascii="Times New Roman" w:hAnsi="Times New Roman" w:cs="Times New Roman"/>
                <w:color w:val="000000" w:themeColor="text1"/>
                <w:sz w:val="28"/>
                <w:szCs w:val="28"/>
              </w:rPr>
              <w:t>Đăng ký đất đai, tài sản gắn liền với đất, cấp Giấy chứng nhận quyền sử dụng đất, quyền sở hữu tài sản gắn liền với đất lần đầu đối với cá nhân, cộng đồng dân cư, hộ gia đình đang sử dụng đất.</w:t>
            </w:r>
          </w:p>
        </w:tc>
        <w:tc>
          <w:tcPr>
            <w:tcW w:w="1417" w:type="dxa"/>
            <w:vAlign w:val="center"/>
          </w:tcPr>
          <w:p w14:paraId="27CF2022" w14:textId="44A19F25" w:rsidR="0063405A" w:rsidRPr="00653642" w:rsidRDefault="0063405A" w:rsidP="00782F84">
            <w:pPr>
              <w:spacing w:after="120" w:line="440" w:lineRule="exact"/>
              <w:rPr>
                <w:rFonts w:ascii="Times New Roman" w:hAnsi="Times New Roman" w:cs="Times New Roman"/>
                <w:sz w:val="28"/>
                <w:szCs w:val="28"/>
              </w:rPr>
            </w:pPr>
          </w:p>
        </w:tc>
      </w:tr>
      <w:tr w:rsidR="0063405A" w:rsidRPr="00567BD3" w14:paraId="6DD1EC4E" w14:textId="77777777" w:rsidTr="00782F84">
        <w:trPr>
          <w:trHeight w:val="1614"/>
        </w:trPr>
        <w:tc>
          <w:tcPr>
            <w:tcW w:w="784" w:type="dxa"/>
            <w:vAlign w:val="center"/>
          </w:tcPr>
          <w:p w14:paraId="222208E3" w14:textId="77777777" w:rsidR="0063405A" w:rsidRPr="00653642" w:rsidRDefault="00E542CB" w:rsidP="003D776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lastRenderedPageBreak/>
              <w:t>6</w:t>
            </w:r>
          </w:p>
        </w:tc>
        <w:tc>
          <w:tcPr>
            <w:tcW w:w="8006" w:type="dxa"/>
            <w:vAlign w:val="center"/>
          </w:tcPr>
          <w:p w14:paraId="0EBBAD82" w14:textId="3E0E53BC" w:rsidR="0063405A" w:rsidRPr="00DE0A5D" w:rsidRDefault="00782F84" w:rsidP="00782F84">
            <w:pPr>
              <w:jc w:val="both"/>
              <w:rPr>
                <w:rFonts w:ascii="Times New Roman" w:hAnsi="Times New Roman" w:cs="Times New Roman"/>
                <w:color w:val="000000" w:themeColor="text1"/>
                <w:sz w:val="28"/>
                <w:szCs w:val="28"/>
              </w:rPr>
            </w:pPr>
            <w:r w:rsidRPr="00DE0A5D">
              <w:rPr>
                <w:rFonts w:ascii="Times New Roman" w:hAnsi="Times New Roman" w:cs="Times New Roman"/>
                <w:color w:val="000000" w:themeColor="text1"/>
                <w:sz w:val="28"/>
                <w:szCs w:val="28"/>
              </w:rPr>
              <w:t>Đăng ký, cấp Giấy chứng nhận quyền sử dụng đất, quyền sở hữu tài sản gắn liền với đất đối với trường hợp tặng cho quyền sử dụng đất cho Nhà nước hoặc cộng đồng dân cư hoặc mở rộng đường giao thông.</w:t>
            </w:r>
          </w:p>
        </w:tc>
        <w:tc>
          <w:tcPr>
            <w:tcW w:w="1417" w:type="dxa"/>
            <w:vAlign w:val="center"/>
          </w:tcPr>
          <w:p w14:paraId="50FBFAD0" w14:textId="076331A6" w:rsidR="0063405A" w:rsidRPr="00653642" w:rsidRDefault="0063405A" w:rsidP="00782F84">
            <w:pPr>
              <w:spacing w:after="120" w:line="440" w:lineRule="exact"/>
              <w:rPr>
                <w:rFonts w:ascii="Times New Roman" w:hAnsi="Times New Roman" w:cs="Times New Roman"/>
                <w:sz w:val="28"/>
                <w:szCs w:val="28"/>
              </w:rPr>
            </w:pPr>
          </w:p>
        </w:tc>
      </w:tr>
      <w:tr w:rsidR="0063405A" w:rsidRPr="00567BD3" w14:paraId="70E455F3" w14:textId="77777777" w:rsidTr="00782F84">
        <w:trPr>
          <w:trHeight w:val="876"/>
        </w:trPr>
        <w:tc>
          <w:tcPr>
            <w:tcW w:w="784" w:type="dxa"/>
            <w:vAlign w:val="center"/>
          </w:tcPr>
          <w:p w14:paraId="1C913E76" w14:textId="6FAC288E" w:rsidR="0063405A" w:rsidRPr="00653642" w:rsidRDefault="00782F84" w:rsidP="003D776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8006" w:type="dxa"/>
            <w:vAlign w:val="center"/>
          </w:tcPr>
          <w:p w14:paraId="0B1603C5" w14:textId="77777777" w:rsidR="0063405A" w:rsidRPr="0063405A" w:rsidRDefault="0063405A" w:rsidP="00782F84">
            <w:pPr>
              <w:spacing w:before="120" w:line="400" w:lineRule="exact"/>
              <w:jc w:val="both"/>
              <w:rPr>
                <w:rFonts w:ascii="Times New Roman" w:hAnsi="Times New Roman" w:cs="Times New Roman"/>
                <w:sz w:val="28"/>
                <w:szCs w:val="28"/>
              </w:rPr>
            </w:pPr>
            <w:r w:rsidRPr="0063405A">
              <w:rPr>
                <w:rFonts w:ascii="Times New Roman" w:hAnsi="Times New Roman" w:cs="Times New Roman"/>
                <w:sz w:val="28"/>
                <w:szCs w:val="28"/>
              </w:rPr>
              <w:t>Hòa giải tranh chấp đất đai</w:t>
            </w:r>
          </w:p>
        </w:tc>
        <w:tc>
          <w:tcPr>
            <w:tcW w:w="1417" w:type="dxa"/>
            <w:vAlign w:val="center"/>
          </w:tcPr>
          <w:p w14:paraId="669B5A4E" w14:textId="037473AB" w:rsidR="0063405A" w:rsidRPr="00653642" w:rsidRDefault="0063405A" w:rsidP="00CF76EF">
            <w:pPr>
              <w:spacing w:after="120" w:line="440" w:lineRule="exact"/>
              <w:jc w:val="center"/>
              <w:rPr>
                <w:rFonts w:ascii="Times New Roman" w:hAnsi="Times New Roman" w:cs="Times New Roman"/>
                <w:sz w:val="28"/>
                <w:szCs w:val="28"/>
              </w:rPr>
            </w:pPr>
          </w:p>
        </w:tc>
      </w:tr>
      <w:tr w:rsidR="00397A7C" w:rsidRPr="00567BD3" w14:paraId="141F464B" w14:textId="77777777" w:rsidTr="00782F84">
        <w:trPr>
          <w:trHeight w:val="804"/>
        </w:trPr>
        <w:tc>
          <w:tcPr>
            <w:tcW w:w="10207" w:type="dxa"/>
            <w:gridSpan w:val="3"/>
            <w:vAlign w:val="center"/>
          </w:tcPr>
          <w:p w14:paraId="6A2E7A86" w14:textId="3C763638" w:rsidR="00397A7C" w:rsidRPr="00397A7C" w:rsidRDefault="00397A7C" w:rsidP="00397A7C">
            <w:pPr>
              <w:spacing w:after="120" w:line="440" w:lineRule="exact"/>
              <w:jc w:val="center"/>
              <w:rPr>
                <w:rFonts w:ascii="Times New Roman" w:hAnsi="Times New Roman" w:cs="Times New Roman"/>
                <w:b/>
                <w:bCs/>
                <w:sz w:val="28"/>
                <w:szCs w:val="28"/>
              </w:rPr>
            </w:pPr>
            <w:r w:rsidRPr="00397A7C">
              <w:rPr>
                <w:rFonts w:ascii="Times New Roman" w:hAnsi="Times New Roman" w:cs="Times New Roman"/>
                <w:b/>
                <w:bCs/>
                <w:sz w:val="28"/>
                <w:szCs w:val="28"/>
              </w:rPr>
              <w:t>B – LĨNH VỰC MÔI TRƯỜNG</w:t>
            </w:r>
          </w:p>
        </w:tc>
      </w:tr>
      <w:tr w:rsidR="00F618F6" w:rsidRPr="00567BD3" w14:paraId="37ADDC3B" w14:textId="77777777" w:rsidTr="00782F84">
        <w:trPr>
          <w:trHeight w:val="804"/>
        </w:trPr>
        <w:tc>
          <w:tcPr>
            <w:tcW w:w="784" w:type="dxa"/>
            <w:vAlign w:val="center"/>
          </w:tcPr>
          <w:p w14:paraId="02C22F89" w14:textId="2CB40BF1" w:rsidR="00F618F6" w:rsidRDefault="00782F84" w:rsidP="0063405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8006" w:type="dxa"/>
            <w:vAlign w:val="center"/>
          </w:tcPr>
          <w:p w14:paraId="6EA64FBE" w14:textId="77777777" w:rsidR="00F618F6" w:rsidRPr="008B5234" w:rsidRDefault="00A545A5" w:rsidP="0063288F">
            <w:pPr>
              <w:spacing w:after="120" w:line="440" w:lineRule="exact"/>
              <w:jc w:val="both"/>
              <w:rPr>
                <w:rFonts w:ascii="Times New Roman" w:hAnsi="Times New Roman" w:cs="Times New Roman"/>
                <w:sz w:val="28"/>
                <w:szCs w:val="28"/>
              </w:rPr>
            </w:pPr>
            <w:r w:rsidRPr="006B2CD8">
              <w:rPr>
                <w:rFonts w:ascii="Times New Roman" w:hAnsi="Times New Roman" w:cs="Times New Roman"/>
                <w:spacing w:val="-6"/>
                <w:sz w:val="28"/>
                <w:szCs w:val="28"/>
              </w:rPr>
              <w:t>Tham vấn trong đánh giá tác động môi trường</w:t>
            </w:r>
          </w:p>
        </w:tc>
        <w:tc>
          <w:tcPr>
            <w:tcW w:w="1417" w:type="dxa"/>
            <w:vAlign w:val="center"/>
          </w:tcPr>
          <w:p w14:paraId="7D4E15F9" w14:textId="258609BD" w:rsidR="00F618F6" w:rsidRPr="00653642" w:rsidRDefault="00F618F6" w:rsidP="00CF76EF">
            <w:pPr>
              <w:spacing w:after="120" w:line="440" w:lineRule="exact"/>
              <w:jc w:val="center"/>
              <w:rPr>
                <w:rFonts w:ascii="Times New Roman" w:hAnsi="Times New Roman" w:cs="Times New Roman"/>
                <w:sz w:val="28"/>
                <w:szCs w:val="28"/>
              </w:rPr>
            </w:pPr>
          </w:p>
        </w:tc>
      </w:tr>
      <w:tr w:rsidR="00A545A5" w:rsidRPr="00567BD3" w14:paraId="0ECD4D58" w14:textId="77777777" w:rsidTr="00782F84">
        <w:trPr>
          <w:trHeight w:val="804"/>
        </w:trPr>
        <w:tc>
          <w:tcPr>
            <w:tcW w:w="784" w:type="dxa"/>
            <w:vAlign w:val="center"/>
          </w:tcPr>
          <w:p w14:paraId="23E69721" w14:textId="06B4C1A7" w:rsidR="00A545A5" w:rsidRDefault="00782F84" w:rsidP="00E542CB">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8006" w:type="dxa"/>
            <w:vAlign w:val="center"/>
          </w:tcPr>
          <w:p w14:paraId="6040A2B4" w14:textId="5780A148" w:rsidR="00A545A5" w:rsidRPr="008B5234" w:rsidRDefault="003C2B79" w:rsidP="00DA7656">
            <w:pPr>
              <w:spacing w:after="120" w:line="440" w:lineRule="exact"/>
              <w:jc w:val="both"/>
              <w:rPr>
                <w:rFonts w:ascii="Times New Roman" w:hAnsi="Times New Roman" w:cs="Times New Roman"/>
                <w:sz w:val="28"/>
                <w:szCs w:val="28"/>
              </w:rPr>
            </w:pPr>
            <w:r>
              <w:rPr>
                <w:rFonts w:ascii="Times New Roman" w:hAnsi="Times New Roman" w:cs="Times New Roman"/>
                <w:sz w:val="28"/>
                <w:szCs w:val="28"/>
              </w:rPr>
              <w:t>Đăng ký khai thác sử dụng nước mặt, nước biển</w:t>
            </w:r>
          </w:p>
        </w:tc>
        <w:tc>
          <w:tcPr>
            <w:tcW w:w="1417" w:type="dxa"/>
            <w:vAlign w:val="center"/>
          </w:tcPr>
          <w:p w14:paraId="2AAECBCD" w14:textId="22306E5B" w:rsidR="00A545A5" w:rsidRPr="00653642" w:rsidRDefault="00A545A5" w:rsidP="00CF76EF">
            <w:pPr>
              <w:spacing w:after="120" w:line="440" w:lineRule="exact"/>
              <w:jc w:val="center"/>
              <w:rPr>
                <w:rFonts w:ascii="Times New Roman" w:hAnsi="Times New Roman" w:cs="Times New Roman"/>
                <w:sz w:val="28"/>
                <w:szCs w:val="28"/>
              </w:rPr>
            </w:pPr>
          </w:p>
        </w:tc>
      </w:tr>
      <w:tr w:rsidR="00A152DD" w:rsidRPr="00567BD3" w14:paraId="6F0E70DC" w14:textId="77777777" w:rsidTr="00782F84">
        <w:trPr>
          <w:trHeight w:val="804"/>
        </w:trPr>
        <w:tc>
          <w:tcPr>
            <w:tcW w:w="784" w:type="dxa"/>
            <w:vAlign w:val="center"/>
          </w:tcPr>
          <w:p w14:paraId="638F153B" w14:textId="08B2ADFE" w:rsidR="00A152DD" w:rsidRDefault="00782F84" w:rsidP="00332686">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8006" w:type="dxa"/>
            <w:vAlign w:val="center"/>
          </w:tcPr>
          <w:p w14:paraId="032E6622" w14:textId="41AB07B8" w:rsidR="00A152DD" w:rsidRPr="008B5234" w:rsidRDefault="00A152DD" w:rsidP="003C2B79">
            <w:pPr>
              <w:spacing w:before="120" w:line="400" w:lineRule="exact"/>
              <w:jc w:val="both"/>
              <w:rPr>
                <w:rFonts w:ascii="Times New Roman" w:hAnsi="Times New Roman" w:cs="Times New Roman"/>
                <w:sz w:val="28"/>
                <w:szCs w:val="28"/>
              </w:rPr>
            </w:pPr>
            <w:r>
              <w:rPr>
                <w:rFonts w:ascii="Times New Roman" w:hAnsi="Times New Roman" w:cs="Times New Roman"/>
                <w:sz w:val="28"/>
                <w:szCs w:val="28"/>
              </w:rPr>
              <w:t xml:space="preserve">Đăng ký khai thác </w:t>
            </w:r>
            <w:r w:rsidR="003C2B79">
              <w:rPr>
                <w:rFonts w:ascii="Times New Roman" w:hAnsi="Times New Roman" w:cs="Times New Roman"/>
                <w:sz w:val="28"/>
                <w:szCs w:val="28"/>
              </w:rPr>
              <w:t>nước dưới đất</w:t>
            </w:r>
          </w:p>
        </w:tc>
        <w:tc>
          <w:tcPr>
            <w:tcW w:w="1417" w:type="dxa"/>
            <w:vAlign w:val="center"/>
          </w:tcPr>
          <w:p w14:paraId="2610D6D5" w14:textId="3706529B" w:rsidR="00A152DD" w:rsidRDefault="00A152DD" w:rsidP="008902AC">
            <w:pPr>
              <w:spacing w:after="120" w:line="440" w:lineRule="exact"/>
              <w:jc w:val="center"/>
              <w:rPr>
                <w:rFonts w:ascii="Times New Roman" w:hAnsi="Times New Roman" w:cs="Times New Roman"/>
                <w:sz w:val="28"/>
                <w:szCs w:val="28"/>
              </w:rPr>
            </w:pPr>
          </w:p>
        </w:tc>
      </w:tr>
      <w:tr w:rsidR="003C2B79" w:rsidRPr="00567BD3" w14:paraId="112BB42A" w14:textId="77777777" w:rsidTr="00782F84">
        <w:trPr>
          <w:trHeight w:val="1236"/>
        </w:trPr>
        <w:tc>
          <w:tcPr>
            <w:tcW w:w="784" w:type="dxa"/>
            <w:vAlign w:val="center"/>
          </w:tcPr>
          <w:p w14:paraId="72C8898A" w14:textId="49C99E9F" w:rsidR="003C2B79" w:rsidRDefault="00782F84" w:rsidP="00332686">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11</w:t>
            </w:r>
          </w:p>
        </w:tc>
        <w:tc>
          <w:tcPr>
            <w:tcW w:w="8006" w:type="dxa"/>
            <w:vAlign w:val="center"/>
          </w:tcPr>
          <w:p w14:paraId="125172D0" w14:textId="31F451C3" w:rsidR="003C2B79" w:rsidRDefault="003C2B79" w:rsidP="008902AC">
            <w:pPr>
              <w:spacing w:before="120" w:line="400" w:lineRule="exact"/>
              <w:jc w:val="both"/>
              <w:rPr>
                <w:rFonts w:ascii="Times New Roman" w:hAnsi="Times New Roman" w:cs="Times New Roman"/>
                <w:sz w:val="28"/>
                <w:szCs w:val="28"/>
              </w:rPr>
            </w:pPr>
            <w:r>
              <w:rPr>
                <w:rFonts w:ascii="Times New Roman" w:hAnsi="Times New Roman" w:cs="Times New Roman"/>
                <w:sz w:val="28"/>
                <w:szCs w:val="28"/>
              </w:rPr>
              <w:t>Đăng ký sử dụng mặt nước</w:t>
            </w:r>
            <w:r w:rsidR="00A202C7">
              <w:rPr>
                <w:rFonts w:ascii="Times New Roman" w:hAnsi="Times New Roman" w:cs="Times New Roman"/>
                <w:sz w:val="28"/>
                <w:szCs w:val="28"/>
              </w:rPr>
              <w:t>, đào hồ, ao, sông, suối, kênh, mương, rạch</w:t>
            </w:r>
            <w:bookmarkStart w:id="0" w:name="_GoBack"/>
            <w:bookmarkEnd w:id="0"/>
          </w:p>
        </w:tc>
        <w:tc>
          <w:tcPr>
            <w:tcW w:w="1417" w:type="dxa"/>
            <w:vAlign w:val="center"/>
          </w:tcPr>
          <w:p w14:paraId="59AE5CD1" w14:textId="77777777" w:rsidR="003C2B79" w:rsidRDefault="003C2B79" w:rsidP="008902AC">
            <w:pPr>
              <w:spacing w:after="120" w:line="440" w:lineRule="exact"/>
              <w:jc w:val="center"/>
              <w:rPr>
                <w:rFonts w:ascii="Times New Roman" w:hAnsi="Times New Roman" w:cs="Times New Roman"/>
                <w:sz w:val="28"/>
                <w:szCs w:val="28"/>
              </w:rPr>
            </w:pPr>
          </w:p>
        </w:tc>
      </w:tr>
    </w:tbl>
    <w:p w14:paraId="705E01E5" w14:textId="77777777" w:rsidR="00DA1363" w:rsidRPr="006B2CD8" w:rsidRDefault="00DA1363" w:rsidP="006B2CD8">
      <w:pPr>
        <w:tabs>
          <w:tab w:val="left" w:pos="4035"/>
        </w:tabs>
      </w:pPr>
    </w:p>
    <w:sectPr w:rsidR="00DA1363" w:rsidRPr="006B2CD8" w:rsidSect="00B51E70">
      <w:pgSz w:w="12240" w:h="15840"/>
      <w:pgMar w:top="1985"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A62F7"/>
    <w:multiLevelType w:val="hybridMultilevel"/>
    <w:tmpl w:val="61C414C2"/>
    <w:lvl w:ilvl="0" w:tplc="76622F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24"/>
    <w:rsid w:val="00031AFB"/>
    <w:rsid w:val="00065E31"/>
    <w:rsid w:val="00143EA3"/>
    <w:rsid w:val="0016079A"/>
    <w:rsid w:val="001617BD"/>
    <w:rsid w:val="00165F67"/>
    <w:rsid w:val="00181B29"/>
    <w:rsid w:val="00220168"/>
    <w:rsid w:val="002A5EF6"/>
    <w:rsid w:val="00332686"/>
    <w:rsid w:val="00366E88"/>
    <w:rsid w:val="00380329"/>
    <w:rsid w:val="00397A7C"/>
    <w:rsid w:val="003B5D66"/>
    <w:rsid w:val="003C2B79"/>
    <w:rsid w:val="003D3220"/>
    <w:rsid w:val="003D776A"/>
    <w:rsid w:val="004A16A1"/>
    <w:rsid w:val="004F45F6"/>
    <w:rsid w:val="00530A72"/>
    <w:rsid w:val="005528A4"/>
    <w:rsid w:val="00567BD3"/>
    <w:rsid w:val="00595AFC"/>
    <w:rsid w:val="005E2027"/>
    <w:rsid w:val="0063288F"/>
    <w:rsid w:val="0063405A"/>
    <w:rsid w:val="00653642"/>
    <w:rsid w:val="00672D99"/>
    <w:rsid w:val="006B2CD8"/>
    <w:rsid w:val="007672D2"/>
    <w:rsid w:val="00782F84"/>
    <w:rsid w:val="00790F75"/>
    <w:rsid w:val="00882CB3"/>
    <w:rsid w:val="008B5234"/>
    <w:rsid w:val="008C63BF"/>
    <w:rsid w:val="008E38E0"/>
    <w:rsid w:val="00914D0E"/>
    <w:rsid w:val="00985E98"/>
    <w:rsid w:val="00A10780"/>
    <w:rsid w:val="00A152DD"/>
    <w:rsid w:val="00A202C7"/>
    <w:rsid w:val="00A545A5"/>
    <w:rsid w:val="00A81F67"/>
    <w:rsid w:val="00AA65E4"/>
    <w:rsid w:val="00AF3F93"/>
    <w:rsid w:val="00AF79E8"/>
    <w:rsid w:val="00B51E70"/>
    <w:rsid w:val="00B56691"/>
    <w:rsid w:val="00C91555"/>
    <w:rsid w:val="00CF76EF"/>
    <w:rsid w:val="00D67E24"/>
    <w:rsid w:val="00D72DE8"/>
    <w:rsid w:val="00D844A5"/>
    <w:rsid w:val="00DA08A3"/>
    <w:rsid w:val="00DA1363"/>
    <w:rsid w:val="00DE0A5D"/>
    <w:rsid w:val="00E008AE"/>
    <w:rsid w:val="00E04B7C"/>
    <w:rsid w:val="00E542CB"/>
    <w:rsid w:val="00E8733D"/>
    <w:rsid w:val="00F618F6"/>
    <w:rsid w:val="00F9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7A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7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81852">
      <w:bodyDiv w:val="1"/>
      <w:marLeft w:val="0"/>
      <w:marRight w:val="0"/>
      <w:marTop w:val="0"/>
      <w:marBottom w:val="0"/>
      <w:divBdr>
        <w:top w:val="none" w:sz="0" w:space="0" w:color="auto"/>
        <w:left w:val="none" w:sz="0" w:space="0" w:color="auto"/>
        <w:bottom w:val="none" w:sz="0" w:space="0" w:color="auto"/>
        <w:right w:val="none" w:sz="0" w:space="0" w:color="auto"/>
      </w:divBdr>
    </w:div>
    <w:div w:id="1484853655">
      <w:bodyDiv w:val="1"/>
      <w:marLeft w:val="0"/>
      <w:marRight w:val="0"/>
      <w:marTop w:val="0"/>
      <w:marBottom w:val="0"/>
      <w:divBdr>
        <w:top w:val="none" w:sz="0" w:space="0" w:color="auto"/>
        <w:left w:val="none" w:sz="0" w:space="0" w:color="auto"/>
        <w:bottom w:val="none" w:sz="0" w:space="0" w:color="auto"/>
        <w:right w:val="none" w:sz="0" w:space="0" w:color="auto"/>
      </w:divBdr>
    </w:div>
    <w:div w:id="1744523337">
      <w:bodyDiv w:val="1"/>
      <w:marLeft w:val="0"/>
      <w:marRight w:val="0"/>
      <w:marTop w:val="0"/>
      <w:marBottom w:val="0"/>
      <w:divBdr>
        <w:top w:val="none" w:sz="0" w:space="0" w:color="auto"/>
        <w:left w:val="none" w:sz="0" w:space="0" w:color="auto"/>
        <w:bottom w:val="none" w:sz="0" w:space="0" w:color="auto"/>
        <w:right w:val="none" w:sz="0" w:space="0" w:color="auto"/>
      </w:divBdr>
    </w:div>
    <w:div w:id="1940524842">
      <w:bodyDiv w:val="1"/>
      <w:marLeft w:val="0"/>
      <w:marRight w:val="0"/>
      <w:marTop w:val="0"/>
      <w:marBottom w:val="0"/>
      <w:divBdr>
        <w:top w:val="none" w:sz="0" w:space="0" w:color="auto"/>
        <w:left w:val="none" w:sz="0" w:space="0" w:color="auto"/>
        <w:bottom w:val="none" w:sz="0" w:space="0" w:color="auto"/>
        <w:right w:val="none" w:sz="0" w:space="0" w:color="auto"/>
      </w:divBdr>
    </w:div>
    <w:div w:id="2010449536">
      <w:bodyDiv w:val="1"/>
      <w:marLeft w:val="0"/>
      <w:marRight w:val="0"/>
      <w:marTop w:val="0"/>
      <w:marBottom w:val="0"/>
      <w:divBdr>
        <w:top w:val="none" w:sz="0" w:space="0" w:color="auto"/>
        <w:left w:val="none" w:sz="0" w:space="0" w:color="auto"/>
        <w:bottom w:val="none" w:sz="0" w:space="0" w:color="auto"/>
        <w:right w:val="none" w:sz="0" w:space="0" w:color="auto"/>
      </w:divBdr>
    </w:div>
    <w:div w:id="20347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132</cp:revision>
  <cp:lastPrinted>2024-01-29T08:54:00Z</cp:lastPrinted>
  <dcterms:created xsi:type="dcterms:W3CDTF">2019-10-02T02:11:00Z</dcterms:created>
  <dcterms:modified xsi:type="dcterms:W3CDTF">2024-10-02T10:10:00Z</dcterms:modified>
</cp:coreProperties>
</file>