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DF" w:rsidRPr="004979DF" w:rsidRDefault="004979DF" w:rsidP="004979DF">
      <w:pPr>
        <w:tabs>
          <w:tab w:val="left" w:pos="3828"/>
        </w:tabs>
        <w:spacing w:before="120" w:after="0" w:line="360" w:lineRule="exact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4979DF" w:rsidRPr="004979DF" w:rsidRDefault="004979DF" w:rsidP="004979DF">
      <w:pPr>
        <w:tabs>
          <w:tab w:val="left" w:pos="3828"/>
        </w:tabs>
        <w:spacing w:before="120" w:after="0" w:line="360" w:lineRule="exact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4979DF" w:rsidRPr="001956AB" w:rsidRDefault="004979DF" w:rsidP="004979D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1956AB"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DANH MỤC THỦ TỤC HÀNH CHÍNH </w:t>
      </w:r>
    </w:p>
    <w:p w:rsidR="004979DF" w:rsidRPr="001956AB" w:rsidRDefault="004979DF" w:rsidP="004979D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1956AB"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LĨNH VỰC </w:t>
      </w:r>
      <w:r w:rsidR="001956AB" w:rsidRPr="001956AB">
        <w:rPr>
          <w:rStyle w:val="Hyperlink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LÂM NGHIỆP</w:t>
      </w:r>
    </w:p>
    <w:p w:rsidR="004979DF" w:rsidRPr="004979DF" w:rsidRDefault="004979DF" w:rsidP="004979D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PMingLiU" w:hAnsi="Times New Roman" w:cs="Times New Roman"/>
          <w:b/>
          <w:bCs/>
          <w:color w:val="000000" w:themeColor="text1"/>
          <w:sz w:val="28"/>
          <w:szCs w:val="28"/>
          <w:lang w:eastAsia="zh-TW"/>
        </w:rPr>
      </w:pPr>
    </w:p>
    <w:tbl>
      <w:tblPr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7830"/>
        <w:gridCol w:w="1440"/>
      </w:tblGrid>
      <w:tr w:rsidR="004979DF" w:rsidRPr="004979DF" w:rsidTr="001956AB">
        <w:trPr>
          <w:trHeight w:val="1103"/>
        </w:trPr>
        <w:tc>
          <w:tcPr>
            <w:tcW w:w="900" w:type="dxa"/>
            <w:shd w:val="clear" w:color="auto" w:fill="auto"/>
            <w:vAlign w:val="center"/>
          </w:tcPr>
          <w:p w:rsidR="004979DF" w:rsidRPr="004979DF" w:rsidRDefault="004979DF" w:rsidP="00D347D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4979DF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STT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4979DF" w:rsidRPr="004979DF" w:rsidRDefault="004979DF" w:rsidP="00D347DE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jc w:val="center"/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4979DF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  <w:t>TÊN THỦ TỤC HÀNH CHÍNH</w:t>
            </w:r>
          </w:p>
        </w:tc>
        <w:tc>
          <w:tcPr>
            <w:tcW w:w="1440" w:type="dxa"/>
            <w:vAlign w:val="center"/>
          </w:tcPr>
          <w:p w:rsidR="004979DF" w:rsidRPr="004979DF" w:rsidRDefault="004979DF" w:rsidP="00D347D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4979DF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TRANG</w:t>
            </w:r>
          </w:p>
        </w:tc>
      </w:tr>
      <w:tr w:rsidR="004979DF" w:rsidRPr="004979DF" w:rsidTr="001956AB">
        <w:trPr>
          <w:trHeight w:val="993"/>
        </w:trPr>
        <w:tc>
          <w:tcPr>
            <w:tcW w:w="900" w:type="dxa"/>
            <w:shd w:val="clear" w:color="auto" w:fill="auto"/>
            <w:vAlign w:val="center"/>
          </w:tcPr>
          <w:p w:rsidR="004979DF" w:rsidRPr="004979DF" w:rsidRDefault="004979DF" w:rsidP="00D347D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4979DF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4979DF" w:rsidRPr="004979DF" w:rsidRDefault="001956AB" w:rsidP="00D347DE">
            <w:pPr>
              <w:shd w:val="clear" w:color="auto" w:fill="FFFFFF"/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 định giao rừng cho hộ gia đình, cá nhân và cộng đồng dân cư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4979DF" w:rsidRPr="004979DF" w:rsidRDefault="004979DF" w:rsidP="00D347D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4979DF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</w:tr>
    </w:tbl>
    <w:p w:rsidR="004979DF" w:rsidRPr="004979DF" w:rsidRDefault="004979DF" w:rsidP="004979D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9DF" w:rsidRPr="004979DF" w:rsidRDefault="004979DF" w:rsidP="004979D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053" w:rsidRPr="004979DF" w:rsidRDefault="00BE2053">
      <w:pPr>
        <w:rPr>
          <w:rFonts w:ascii="Times New Roman" w:hAnsi="Times New Roman" w:cs="Times New Roman"/>
          <w:sz w:val="28"/>
          <w:szCs w:val="28"/>
        </w:rPr>
      </w:pPr>
    </w:p>
    <w:sectPr w:rsidR="00BE2053" w:rsidRPr="004979DF" w:rsidSect="001956AB">
      <w:headerReference w:type="default" r:id="rId5"/>
      <w:pgSz w:w="12240" w:h="15840"/>
      <w:pgMar w:top="1418" w:right="9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854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4E59" w:rsidRDefault="001956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4E59" w:rsidRDefault="00195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DF"/>
    <w:rsid w:val="001956AB"/>
    <w:rsid w:val="004979DF"/>
    <w:rsid w:val="00B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2024-10-09T08:20:00Z</dcterms:created>
  <dcterms:modified xsi:type="dcterms:W3CDTF">2024-10-09T08:33:00Z</dcterms:modified>
</cp:coreProperties>
</file>